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WORKSHOP NOTES</w:t>
      </w:r>
      <w:r>
        <w:rPr>
          <w:b w:val="1"/>
          <w:bCs w:val="1"/>
          <w:sz w:val="28"/>
          <w:szCs w:val="28"/>
          <w:rtl w:val="0"/>
          <w:lang w:val="en-US"/>
        </w:rPr>
        <w:t>…</w:t>
      </w:r>
      <w:r>
        <w:rPr>
          <w:b w:val="1"/>
          <w:bCs w:val="1"/>
          <w:sz w:val="28"/>
          <w:szCs w:val="28"/>
          <w:rtl w:val="0"/>
          <w:lang w:val="en-US"/>
        </w:rPr>
        <w:t>PART 2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Growing Meeting</w:t>
      </w:r>
      <w:r>
        <w:rPr>
          <w:sz w:val="28"/>
          <w:szCs w:val="28"/>
          <w:rtl w:val="0"/>
          <w:lang w:val="en-US"/>
        </w:rPr>
        <w:t xml:space="preserve"> is a treasure of A Healthy Meeting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Outreach</w:t>
      </w:r>
      <w:r>
        <w:rPr>
          <w:sz w:val="28"/>
          <w:szCs w:val="28"/>
          <w:rtl w:val="0"/>
          <w:lang w:val="en-US"/>
        </w:rPr>
        <w:t xml:space="preserve"> is the key to helping </w:t>
      </w:r>
      <w:r>
        <w:rPr>
          <w:sz w:val="28"/>
          <w:szCs w:val="28"/>
          <w:rtl w:val="0"/>
          <w:lang w:val="en-US"/>
        </w:rPr>
        <w:t>Nar-Anon</w:t>
      </w:r>
      <w:r>
        <w:rPr>
          <w:sz w:val="28"/>
          <w:szCs w:val="28"/>
          <w:rtl w:val="0"/>
          <w:lang w:val="en-US"/>
        </w:rPr>
        <w:t xml:space="preserve"> meetings GROW.  Outreach is simply sharing Nar-Anon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message that family and friends of addicts are not alone and there is a program where they can find support for themselves.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</w:t>
      </w:r>
      <w:r>
        <w:rPr>
          <w:sz w:val="28"/>
          <w:szCs w:val="28"/>
          <w:rtl w:val="0"/>
          <w:lang w:val="en-US"/>
        </w:rPr>
        <w:t>ow do healthy meetings guide us with our outreach efforts?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healthy meetings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we focus on the Steps, the Traditions, and Nar-Anon literature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sz w:val="28"/>
          <w:szCs w:val="28"/>
          <w:rtl w:val="0"/>
          <w:lang w:val="en-US"/>
        </w:rPr>
        <w:t>and these resources guide our outreach efforts.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</w:t>
      </w:r>
      <w:r>
        <w:rPr>
          <w:b w:val="1"/>
          <w:bCs w:val="1"/>
          <w:sz w:val="28"/>
          <w:szCs w:val="28"/>
          <w:rtl w:val="0"/>
          <w:lang w:val="en-US"/>
        </w:rPr>
        <w:t>he Steps: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Step 12 </w:t>
      </w:r>
      <w:r>
        <w:rPr>
          <w:sz w:val="28"/>
          <w:szCs w:val="28"/>
          <w:rtl w:val="0"/>
          <w:lang w:val="en-US"/>
        </w:rPr>
        <w:t xml:space="preserve">reminds us to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carry this message to others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  Outreach to grow meetings is a part of Step 12.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Tradition</w:t>
      </w:r>
      <w:r>
        <w:rPr>
          <w:b w:val="1"/>
          <w:bCs w:val="1"/>
          <w:sz w:val="28"/>
          <w:szCs w:val="28"/>
          <w:rtl w:val="0"/>
          <w:lang w:val="en-US"/>
        </w:rPr>
        <w:t>s: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Tradition 7</w:t>
      </w:r>
      <w:r>
        <w:rPr>
          <w:sz w:val="28"/>
          <w:szCs w:val="28"/>
          <w:rtl w:val="0"/>
          <w:lang w:val="en-US"/>
        </w:rPr>
        <w:t xml:space="preserve"> reads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we must always be self-supporting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which means that as a non-profit, Nar-Anon can utilize free public service announcements and free postings to make others aware of the Nar-Anon program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Tradition 7 provides guidance on outreach.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Tradition 11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provides really important guidance</w:t>
      </w:r>
      <w:r>
        <w:rPr>
          <w:sz w:val="28"/>
          <w:szCs w:val="28"/>
          <w:rtl w:val="0"/>
          <w:lang w:val="en-US"/>
        </w:rPr>
        <w:t xml:space="preserve"> about HOW to do outreac</w:t>
      </w:r>
      <w:r>
        <w:rPr>
          <w:sz w:val="28"/>
          <w:szCs w:val="28"/>
          <w:rtl w:val="0"/>
          <w:lang w:val="en-US"/>
        </w:rPr>
        <w:t>h and is often</w:t>
      </w:r>
      <w:r>
        <w:rPr>
          <w:sz w:val="28"/>
          <w:szCs w:val="28"/>
          <w:rtl w:val="0"/>
          <w:lang w:val="en-US"/>
        </w:rPr>
        <w:t xml:space="preserve"> misunderstood with regard to outreach</w:t>
      </w:r>
      <w:r>
        <w:rPr>
          <w:sz w:val="28"/>
          <w:szCs w:val="28"/>
          <w:rtl w:val="0"/>
          <w:lang w:val="en-US"/>
        </w:rPr>
        <w:t>…</w:t>
      </w:r>
      <w:r>
        <w:rPr>
          <w:i w:val="1"/>
          <w:iCs w:val="1"/>
          <w:sz w:val="28"/>
          <w:szCs w:val="28"/>
          <w:rtl w:val="0"/>
          <w:lang w:val="en-US"/>
        </w:rPr>
        <w:t>.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Our public relations policy is based on attraction not promotion: we need always maintain personal anonymity at the level of press, radio, films, internet and other forms of mass media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…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We need guard  with special care the anonymity of all NA members.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 xml:space="preserve">ttraction </w:t>
      </w:r>
      <w:r>
        <w:rPr>
          <w:sz w:val="28"/>
          <w:szCs w:val="28"/>
          <w:rtl w:val="0"/>
          <w:lang w:val="en-US"/>
        </w:rPr>
        <w:t xml:space="preserve"> is </w:t>
      </w:r>
      <w:r>
        <w:rPr>
          <w:sz w:val="28"/>
          <w:szCs w:val="28"/>
          <w:rtl w:val="0"/>
          <w:lang w:val="en-US"/>
        </w:rPr>
        <w:t>different from promotion</w:t>
      </w:r>
      <w:r>
        <w:rPr>
          <w:sz w:val="28"/>
          <w:szCs w:val="28"/>
          <w:rtl w:val="0"/>
          <w:lang w:val="en-US"/>
        </w:rPr>
        <w:t>!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</w:t>
      </w:r>
      <w:r>
        <w:rPr>
          <w:b w:val="1"/>
          <w:bCs w:val="1"/>
          <w:sz w:val="28"/>
          <w:szCs w:val="28"/>
          <w:rtl w:val="0"/>
          <w:lang w:val="en-US"/>
        </w:rPr>
        <w:t>ttract</w:t>
      </w:r>
      <w:r>
        <w:rPr>
          <w:sz w:val="28"/>
          <w:szCs w:val="28"/>
          <w:rtl w:val="0"/>
          <w:lang w:val="en-US"/>
        </w:rPr>
        <w:t xml:space="preserve"> others to Nar-Anon by sharing with others how the program helped us grow and improve our lives.</w:t>
      </w: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</w:t>
      </w:r>
      <w:r>
        <w:rPr>
          <w:b w:val="1"/>
          <w:bCs w:val="1"/>
          <w:sz w:val="28"/>
          <w:szCs w:val="28"/>
          <w:rtl w:val="0"/>
          <w:lang w:val="en-US"/>
        </w:rPr>
        <w:t>o not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promote</w:t>
      </w:r>
      <w:r>
        <w:rPr>
          <w:sz w:val="28"/>
          <w:szCs w:val="28"/>
          <w:rtl w:val="0"/>
          <w:lang w:val="en-US"/>
        </w:rPr>
        <w:t xml:space="preserve"> Nar-Anon by offering guarantees, promises, and by generally overzealously trying to convince others they need Nar-Anon.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Tradition</w:t>
      </w:r>
      <w:r>
        <w:rPr>
          <w:sz w:val="28"/>
          <w:szCs w:val="28"/>
          <w:rtl w:val="0"/>
          <w:lang w:val="en-US"/>
        </w:rPr>
        <w:t xml:space="preserve">11 also reminds us about the importance of anonymity as we do </w:t>
      </w:r>
      <w:r>
        <w:rPr>
          <w:sz w:val="28"/>
          <w:szCs w:val="28"/>
          <w:rtl w:val="0"/>
          <w:lang w:val="en-US"/>
        </w:rPr>
        <w:t>outreach.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Another important part of a healthy meeting is using, reading and understanding Nar-Anon literature.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Nar-Anon has a downloadable pamphlet called Group Inventory which they encourage be distributed annually to group members and discussed in a group conscience meeting.  It is a way for groups to evaluate themselves and keep the meetings healthy and growing.  The last section of the guide asks members to evaluate their group outreach efforts.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little Blue Book</w:t>
      </w:r>
      <w:r>
        <w:rPr>
          <w:sz w:val="28"/>
          <w:szCs w:val="28"/>
          <w:rtl w:val="0"/>
          <w:lang w:val="en-US"/>
        </w:rPr>
        <w:t xml:space="preserve"> has</w:t>
      </w:r>
      <w:r>
        <w:rPr>
          <w:sz w:val="28"/>
          <w:szCs w:val="28"/>
          <w:rtl w:val="0"/>
          <w:lang w:val="en-US"/>
        </w:rPr>
        <w:t xml:space="preserve">  many valuable Nar-Anon readings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page 2 contains Nar-Anon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mission and vision statements which remind us that we offer help by sharing our experience strength and hope and making information available through outreach.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</w:t>
      </w:r>
      <w:r>
        <w:rPr>
          <w:sz w:val="28"/>
          <w:szCs w:val="28"/>
          <w:rtl w:val="0"/>
          <w:lang w:val="en-US"/>
        </w:rPr>
        <w:t xml:space="preserve">orking the Twelve Steps, using the literature, and following the Traditions and principles of the Nar-Anon program all lead us naturally in a direction of outreach and being sure that information about Nar-Anon is readily available to those who need it. </w:t>
      </w:r>
      <w:r>
        <w:rPr>
          <w:sz w:val="28"/>
          <w:szCs w:val="28"/>
          <w:rtl w:val="0"/>
          <w:lang w:val="en-US"/>
        </w:rPr>
        <w:t xml:space="preserve">We </w:t>
      </w:r>
      <w:r>
        <w:rPr>
          <w:sz w:val="28"/>
          <w:szCs w:val="28"/>
          <w:rtl w:val="0"/>
          <w:lang w:val="en-US"/>
        </w:rPr>
        <w:t xml:space="preserve">are already doing outreach by keeping </w:t>
      </w:r>
      <w:r>
        <w:rPr>
          <w:sz w:val="28"/>
          <w:szCs w:val="28"/>
          <w:rtl w:val="0"/>
          <w:lang w:val="en-US"/>
        </w:rPr>
        <w:t xml:space="preserve">our </w:t>
      </w:r>
      <w:r>
        <w:rPr>
          <w:sz w:val="28"/>
          <w:szCs w:val="28"/>
          <w:rtl w:val="0"/>
          <w:lang w:val="en-US"/>
        </w:rPr>
        <w:t>meeting information up-to date on the region and world websites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Where to find Outreach resources: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Go to the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"http://www.carolina-naranon.org"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www.carolina-naranon.org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n-US"/>
        </w:rPr>
        <w:t xml:space="preserve"> website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Click on </w:t>
      </w:r>
      <w:r>
        <w:rPr>
          <w:b w:val="1"/>
          <w:bCs w:val="1"/>
          <w:sz w:val="28"/>
          <w:szCs w:val="28"/>
          <w:rtl w:val="0"/>
          <w:lang w:val="en-US"/>
        </w:rPr>
        <w:t>M</w:t>
      </w:r>
      <w:r>
        <w:rPr>
          <w:b w:val="1"/>
          <w:bCs w:val="1"/>
          <w:sz w:val="28"/>
          <w:szCs w:val="28"/>
          <w:rtl w:val="0"/>
          <w:lang w:val="en-US"/>
        </w:rPr>
        <w:t>embers tab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at the top.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Then c</w:t>
      </w:r>
      <w:r>
        <w:rPr>
          <w:sz w:val="28"/>
          <w:szCs w:val="28"/>
          <w:rtl w:val="0"/>
          <w:lang w:val="en-US"/>
        </w:rPr>
        <w:t xml:space="preserve">lick on </w:t>
      </w:r>
      <w:r>
        <w:rPr>
          <w:b w:val="1"/>
          <w:bCs w:val="1"/>
          <w:sz w:val="28"/>
          <w:szCs w:val="28"/>
          <w:rtl w:val="0"/>
          <w:lang w:val="en-US"/>
        </w:rPr>
        <w:t>Resources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for Outreach</w:t>
      </w:r>
      <w:r>
        <w:rPr>
          <w:sz w:val="28"/>
          <w:szCs w:val="28"/>
          <w:rtl w:val="0"/>
          <w:lang w:val="en-US"/>
        </w:rPr>
        <w:t xml:space="preserve"> where resources can be found.</w:t>
      </w:r>
      <w:r>
        <w:rPr>
          <w:b w:val="1"/>
          <w:bCs w:val="1"/>
          <w:sz w:val="28"/>
          <w:szCs w:val="28"/>
        </w:rPr>
        <w:br w:type="textWrapping"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</w:t>
      </w:r>
      <w:r>
        <w:rPr>
          <w:sz w:val="28"/>
          <w:szCs w:val="28"/>
          <w:rtl w:val="0"/>
          <w:lang w:val="en-US"/>
        </w:rPr>
        <w:t>Outreach Powerpoint Version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1 and 2 are excellent resources and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are </w:t>
      </w:r>
      <w:r>
        <w:rPr>
          <w:sz w:val="28"/>
          <w:szCs w:val="28"/>
          <w:rtl w:val="0"/>
          <w:lang w:val="en-US"/>
        </w:rPr>
        <w:t>found on the Outreach</w:t>
      </w:r>
      <w:r>
        <w:rPr>
          <w:sz w:val="28"/>
          <w:szCs w:val="28"/>
          <w:rtl w:val="0"/>
          <w:lang w:val="en-US"/>
        </w:rPr>
        <w:t xml:space="preserve"> page. It</w:t>
      </w:r>
      <w:r>
        <w:rPr>
          <w:sz w:val="28"/>
          <w:szCs w:val="28"/>
          <w:rtl w:val="0"/>
          <w:lang w:val="en-US"/>
        </w:rPr>
        <w:t xml:space="preserve"> is available to all members of the fellowship for use at outreach presentations as a powerpoint or as a continuous loop on a laptop at</w:t>
      </w:r>
      <w:r>
        <w:rPr>
          <w:sz w:val="28"/>
          <w:szCs w:val="28"/>
          <w:rtl w:val="0"/>
          <w:lang w:val="en-US"/>
        </w:rPr>
        <w:t xml:space="preserve"> a health fair or community event.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br w:type="textWrapping"/>
      </w:r>
      <w:commentRangeStart w:id="0"/>
      <w:r>
        <w:rPr>
          <w:b w:val="1"/>
          <w:bCs w:val="1"/>
          <w:sz w:val="28"/>
          <w:szCs w:val="28"/>
          <w:rtl w:val="0"/>
          <w:lang w:val="en-US"/>
        </w:rPr>
        <w:t>D</w:t>
      </w:r>
      <w:r>
        <w:rPr>
          <w:b w:val="1"/>
          <w:bCs w:val="1"/>
          <w:sz w:val="28"/>
          <w:szCs w:val="28"/>
          <w:rtl w:val="0"/>
          <w:lang w:val="en-US"/>
        </w:rPr>
        <w:t>iscussio</w:t>
      </w:r>
      <w:r>
        <w:rPr>
          <w:b w:val="1"/>
          <w:bCs w:val="1"/>
          <w:sz w:val="28"/>
          <w:szCs w:val="28"/>
          <w:rtl w:val="0"/>
          <w:lang w:val="en-US"/>
        </w:rPr>
        <w:t>n with workshop participants:</w:t>
        <w:br w:type="textWrapping"/>
      </w:r>
      <w:commentRangeEnd w:id="0"/>
      <w:r>
        <w:commentReference w:id="0"/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What outreach efforts does your group do?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  <w:lang w:val="en-US"/>
        </w:rPr>
        <w:t>Information shared from participants: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Post meeting information in online publications and even newspapers-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Sent Nar-Anon information letters to counselors-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Did PSA but result was not so effective-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Idea to share information with paramedics who respond to overdose calls but often do not know about Nar-Anon-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Share information at half-way houses, sheriff and police departments-Screen-shared Outreach PPT at virtual family meetings at a treatment center-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What do you see as barriers to your group outreach efforts?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  <w:lang w:val="en-US"/>
        </w:rPr>
        <w:t>Information shared from participants: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Some counseling centers and doctor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offices seem reluctant to share information about addiction-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Lack of cooperation from NA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relationship may need to be cultivated over time-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Some cable services do not do PSAs-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How do new members usually hear about your group?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  <w:lang w:val="en-US"/>
        </w:rPr>
        <w:t>No time to discuss.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How important are outreach efforts by new groups versus established groups?  Do we do outreach to spread the message about a particular group or the program as a whole?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  <w:lang w:val="en-US"/>
        </w:rPr>
        <w:t>No time to discuss.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Does your group have an outreach chair?</w:t>
      </w:r>
    </w:p>
    <w:p>
      <w:pPr>
        <w:pStyle w:val="Body A"/>
        <w:bidi w:val="0"/>
        <w:ind w:left="0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  <w:lang w:val="en-US"/>
        </w:rPr>
        <w:t>No time to discuss.</w:t>
      </w:r>
      <w:r>
        <w:rPr>
          <w:sz w:val="28"/>
          <w:szCs w:val="28"/>
          <w:u w:val="single"/>
        </w:rPr>
        <w:br w:type="textWrapping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Jean Hagen-Johnson" w:date="2021-10-21T14:55:26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9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